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2C" w:rsidRPr="007F1425" w:rsidRDefault="00945178" w:rsidP="00E64038">
      <w:pPr>
        <w:pStyle w:val="01INTROBOLD"/>
        <w:rPr>
          <w:rFonts w:ascii="Calibri" w:hAnsi="Calibri"/>
          <w:sz w:val="28"/>
          <w:szCs w:val="28"/>
          <w:lang w:val="nl-NL"/>
        </w:rPr>
      </w:pPr>
      <w:proofErr w:type="spellStart"/>
      <w:r w:rsidRPr="007F1425">
        <w:rPr>
          <w:rFonts w:ascii="Calibri" w:hAnsi="Calibri"/>
          <w:sz w:val="28"/>
          <w:szCs w:val="28"/>
          <w:lang w:val="nl-NL"/>
        </w:rPr>
        <w:t>Mopar</w:t>
      </w:r>
      <w:proofErr w:type="spellEnd"/>
      <w:r w:rsidRPr="007F1425">
        <w:rPr>
          <w:rFonts w:ascii="Calibri" w:hAnsi="Calibri"/>
          <w:sz w:val="28"/>
          <w:szCs w:val="28"/>
          <w:lang w:val="nl-NL"/>
        </w:rPr>
        <w:t xml:space="preserve"> introduceert uniek</w:t>
      </w:r>
      <w:r w:rsidR="003A2B5B" w:rsidRPr="007F1425">
        <w:rPr>
          <w:rFonts w:ascii="Calibri" w:hAnsi="Calibri"/>
          <w:sz w:val="28"/>
          <w:szCs w:val="28"/>
          <w:lang w:val="nl-NL"/>
        </w:rPr>
        <w:t xml:space="preserve"> </w:t>
      </w:r>
      <w:r w:rsidR="00D3703D" w:rsidRPr="007F1425">
        <w:rPr>
          <w:rFonts w:ascii="Calibri" w:hAnsi="Calibri"/>
          <w:sz w:val="28"/>
          <w:szCs w:val="28"/>
          <w:lang w:val="nl-NL"/>
        </w:rPr>
        <w:t xml:space="preserve">anti-allergeen </w:t>
      </w:r>
      <w:r w:rsidR="003A2B5B" w:rsidRPr="007F1425">
        <w:rPr>
          <w:rFonts w:ascii="Calibri" w:hAnsi="Calibri"/>
          <w:sz w:val="28"/>
          <w:szCs w:val="28"/>
          <w:lang w:val="nl-NL"/>
        </w:rPr>
        <w:t>interieurfilter</w:t>
      </w:r>
    </w:p>
    <w:p w:rsidR="008F302C" w:rsidRPr="007F1425" w:rsidRDefault="0019333F" w:rsidP="00E64038">
      <w:pPr>
        <w:pStyle w:val="01TEXT"/>
        <w:rPr>
          <w:rFonts w:ascii="Calibri" w:hAnsi="Calibri"/>
          <w:lang w:val="nl-NL"/>
        </w:rPr>
      </w:pPr>
    </w:p>
    <w:p w:rsidR="008F302C" w:rsidRPr="007F1425" w:rsidRDefault="003A2B5B" w:rsidP="00E64038">
      <w:pPr>
        <w:pStyle w:val="01INTRO"/>
        <w:rPr>
          <w:rFonts w:ascii="Calibri" w:hAnsi="Calibri"/>
          <w:sz w:val="24"/>
          <w:szCs w:val="24"/>
          <w:lang w:val="nl-NL"/>
        </w:rPr>
      </w:pPr>
      <w:proofErr w:type="spellStart"/>
      <w:r w:rsidRPr="007F1425">
        <w:rPr>
          <w:rFonts w:ascii="Calibri" w:hAnsi="Calibri"/>
          <w:sz w:val="24"/>
          <w:szCs w:val="24"/>
          <w:lang w:val="nl-NL"/>
        </w:rPr>
        <w:t>Mopar</w:t>
      </w:r>
      <w:proofErr w:type="spellEnd"/>
      <w:r w:rsidRPr="007F1425">
        <w:rPr>
          <w:rFonts w:ascii="Calibri" w:hAnsi="Calibri"/>
          <w:sz w:val="24"/>
          <w:szCs w:val="24"/>
          <w:lang w:val="nl-NL"/>
        </w:rPr>
        <w:t>, het aftersalesmerk van Fiat Chrys</w:t>
      </w:r>
      <w:r w:rsidR="00A30D10" w:rsidRPr="007F1425">
        <w:rPr>
          <w:rFonts w:ascii="Calibri" w:hAnsi="Calibri"/>
          <w:sz w:val="24"/>
          <w:szCs w:val="24"/>
          <w:lang w:val="nl-NL"/>
        </w:rPr>
        <w:t>ler Automobiles, heeft een uniek</w:t>
      </w:r>
      <w:r w:rsidRPr="007F1425">
        <w:rPr>
          <w:rFonts w:ascii="Calibri" w:hAnsi="Calibri"/>
          <w:sz w:val="24"/>
          <w:szCs w:val="24"/>
          <w:lang w:val="nl-NL"/>
        </w:rPr>
        <w:t xml:space="preserve"> filter ontwikkeld dat gebrui</w:t>
      </w:r>
      <w:r w:rsidR="00E80492" w:rsidRPr="007F1425">
        <w:rPr>
          <w:rFonts w:ascii="Calibri" w:hAnsi="Calibri"/>
          <w:sz w:val="24"/>
          <w:szCs w:val="24"/>
          <w:lang w:val="nl-NL"/>
        </w:rPr>
        <w:t>k</w:t>
      </w:r>
      <w:r w:rsidRPr="007F1425">
        <w:rPr>
          <w:rFonts w:ascii="Calibri" w:hAnsi="Calibri"/>
          <w:sz w:val="24"/>
          <w:szCs w:val="24"/>
          <w:lang w:val="nl-NL"/>
        </w:rPr>
        <w:t>maakt</w:t>
      </w:r>
      <w:r w:rsidR="00945178" w:rsidRPr="007F1425">
        <w:rPr>
          <w:rFonts w:ascii="Calibri" w:hAnsi="Calibri"/>
          <w:sz w:val="24"/>
          <w:szCs w:val="24"/>
          <w:lang w:val="nl-NL"/>
        </w:rPr>
        <w:t xml:space="preserve"> van polyfenol om de hoevee</w:t>
      </w:r>
      <w:r w:rsidRPr="007F1425">
        <w:rPr>
          <w:rFonts w:ascii="Calibri" w:hAnsi="Calibri"/>
          <w:sz w:val="24"/>
          <w:szCs w:val="24"/>
          <w:lang w:val="nl-NL"/>
        </w:rPr>
        <w:t xml:space="preserve">lheid allergenen in de </w:t>
      </w:r>
      <w:r w:rsidR="00D3703D" w:rsidRPr="007F1425">
        <w:rPr>
          <w:rFonts w:ascii="Calibri" w:hAnsi="Calibri"/>
          <w:sz w:val="24"/>
          <w:szCs w:val="24"/>
          <w:lang w:val="nl-NL"/>
        </w:rPr>
        <w:t>auto</w:t>
      </w:r>
      <w:r w:rsidRPr="007F1425">
        <w:rPr>
          <w:rFonts w:ascii="Calibri" w:hAnsi="Calibri"/>
          <w:sz w:val="24"/>
          <w:szCs w:val="24"/>
          <w:lang w:val="nl-NL"/>
        </w:rPr>
        <w:t xml:space="preserve"> terug te dringen. </w:t>
      </w:r>
    </w:p>
    <w:p w:rsidR="008F302C" w:rsidRPr="007F1425" w:rsidRDefault="0019333F" w:rsidP="00E64038">
      <w:pPr>
        <w:pStyle w:val="01TEXT"/>
        <w:rPr>
          <w:rFonts w:ascii="Calibri" w:hAnsi="Calibri"/>
          <w:lang w:val="nl-NL"/>
        </w:rPr>
      </w:pPr>
    </w:p>
    <w:p w:rsidR="003A2B5B" w:rsidRPr="007F1425" w:rsidRDefault="00033A95" w:rsidP="003A2B5B">
      <w:pPr>
        <w:pStyle w:val="NoSpacing"/>
        <w:rPr>
          <w:rFonts w:ascii="Calibri" w:hAnsi="Calibri" w:cstheme="minorHAnsi"/>
          <w:sz w:val="18"/>
          <w:szCs w:val="18"/>
          <w:lang w:val="nl-NL"/>
        </w:rPr>
      </w:pPr>
      <w:r>
        <w:rPr>
          <w:rFonts w:ascii="Calibri" w:hAnsi="Calibri" w:cstheme="minorHAnsi"/>
          <w:sz w:val="18"/>
          <w:szCs w:val="18"/>
          <w:lang w:val="nl-NL"/>
        </w:rPr>
        <w:t>Lijnden, 5 juli</w:t>
      </w:r>
      <w:r w:rsidR="003A2B5B" w:rsidRPr="007F1425">
        <w:rPr>
          <w:rFonts w:ascii="Calibri" w:hAnsi="Calibri" w:cstheme="minorHAnsi"/>
          <w:sz w:val="18"/>
          <w:szCs w:val="18"/>
          <w:lang w:val="nl-NL"/>
        </w:rPr>
        <w:t xml:space="preserve"> 2016</w:t>
      </w:r>
    </w:p>
    <w:p w:rsidR="00E8402D" w:rsidRPr="00941AF8" w:rsidRDefault="00E8402D" w:rsidP="00941AF8">
      <w:pPr>
        <w:pStyle w:val="NoSpacing"/>
        <w:rPr>
          <w:rFonts w:ascii="Calibri" w:hAnsi="Calibri"/>
          <w:sz w:val="24"/>
          <w:szCs w:val="24"/>
        </w:rPr>
      </w:pPr>
    </w:p>
    <w:p w:rsidR="00E8402D" w:rsidRPr="00941AF8" w:rsidRDefault="00E8402D" w:rsidP="00941AF8">
      <w:pPr>
        <w:pStyle w:val="NoSpacing"/>
        <w:rPr>
          <w:rFonts w:ascii="Calibri" w:hAnsi="Calibri"/>
          <w:sz w:val="24"/>
          <w:szCs w:val="24"/>
        </w:rPr>
      </w:pPr>
      <w:proofErr w:type="spellStart"/>
      <w:r w:rsidRPr="00941AF8">
        <w:rPr>
          <w:rFonts w:ascii="Calibri" w:hAnsi="Calibri"/>
          <w:sz w:val="24"/>
          <w:szCs w:val="24"/>
        </w:rPr>
        <w:t>Mopar</w:t>
      </w:r>
      <w:proofErr w:type="spellEnd"/>
      <w:r w:rsidRPr="00941AF8">
        <w:rPr>
          <w:rFonts w:ascii="Calibri" w:hAnsi="Calibri"/>
          <w:sz w:val="24"/>
          <w:szCs w:val="24"/>
        </w:rPr>
        <w:t>, het aftersalesmerk van FCA voor accessoires, services, customer care en originele onderdelen, introduceert een innovatief interieurfilter met anti-allergene eigenschappen. Het heeft een speciale behandeling ondergaan om naast pollen, stof en geuren ook allergenen te neutraliseren. Ideaal voor mensen met een allergie of hooikoorts.</w:t>
      </w:r>
    </w:p>
    <w:p w:rsidR="00E8402D" w:rsidRPr="00941AF8" w:rsidRDefault="00E8402D" w:rsidP="00941AF8">
      <w:pPr>
        <w:pStyle w:val="NoSpacing"/>
        <w:rPr>
          <w:rFonts w:ascii="Calibri" w:hAnsi="Calibri"/>
          <w:sz w:val="24"/>
          <w:szCs w:val="24"/>
        </w:rPr>
      </w:pPr>
    </w:p>
    <w:p w:rsidR="0069287D" w:rsidRPr="00941AF8" w:rsidRDefault="0069287D" w:rsidP="00941AF8">
      <w:pPr>
        <w:pStyle w:val="NoSpacing"/>
        <w:rPr>
          <w:rFonts w:ascii="Calibri" w:hAnsi="Calibri"/>
          <w:sz w:val="24"/>
          <w:szCs w:val="24"/>
        </w:rPr>
      </w:pPr>
      <w:r w:rsidRPr="00941AF8">
        <w:rPr>
          <w:rFonts w:ascii="Calibri" w:hAnsi="Calibri"/>
          <w:sz w:val="24"/>
          <w:szCs w:val="24"/>
        </w:rPr>
        <w:t xml:space="preserve">Het innovatieve karakter van het filter schuilt in de aanwezigheid van een extra </w:t>
      </w:r>
      <w:proofErr w:type="spellStart"/>
      <w:r w:rsidRPr="00941AF8">
        <w:rPr>
          <w:rFonts w:ascii="Calibri" w:hAnsi="Calibri"/>
          <w:sz w:val="24"/>
          <w:szCs w:val="24"/>
        </w:rPr>
        <w:t>filterlaag</w:t>
      </w:r>
      <w:proofErr w:type="spellEnd"/>
      <w:r w:rsidRPr="00941AF8">
        <w:rPr>
          <w:rFonts w:ascii="Calibri" w:hAnsi="Calibri"/>
          <w:sz w:val="24"/>
          <w:szCs w:val="24"/>
        </w:rPr>
        <w:t xml:space="preserve"> die verzadigd is met polyfenol. Deze organische verbindingen komen voor in planten en hebben als bijzondere eigenschap dat ze allergenen kunnen inkapselen. Naast hun anti-allergene eigenschappen staan ze ook bekend om hun anti-</w:t>
      </w:r>
      <w:proofErr w:type="spellStart"/>
      <w:r w:rsidRPr="00941AF8">
        <w:rPr>
          <w:rFonts w:ascii="Calibri" w:hAnsi="Calibri"/>
          <w:sz w:val="24"/>
          <w:szCs w:val="24"/>
        </w:rPr>
        <w:t>oxidante</w:t>
      </w:r>
      <w:proofErr w:type="spellEnd"/>
      <w:r w:rsidRPr="00941AF8">
        <w:rPr>
          <w:rFonts w:ascii="Calibri" w:hAnsi="Calibri"/>
          <w:sz w:val="24"/>
          <w:szCs w:val="24"/>
        </w:rPr>
        <w:t xml:space="preserve"> en ontstekingsremmende werking. Dankzij de polyfenol houdt het mechanische filtratieproces tot 96% van de allergenen tegen en zorgt het voor een gezonder interieurklimaat door een verdere reductie van de toevoer van pollen, schadelijke gassen en fijnstof.</w:t>
      </w:r>
    </w:p>
    <w:p w:rsidR="0069287D" w:rsidRPr="00941AF8" w:rsidRDefault="0069287D" w:rsidP="00941AF8">
      <w:pPr>
        <w:pStyle w:val="NoSpacing"/>
        <w:rPr>
          <w:rFonts w:ascii="Calibri" w:hAnsi="Calibri"/>
          <w:sz w:val="24"/>
          <w:szCs w:val="24"/>
        </w:rPr>
      </w:pPr>
    </w:p>
    <w:p w:rsidR="003A2B5B" w:rsidRPr="00941AF8" w:rsidRDefault="003A2B5B" w:rsidP="00941AF8">
      <w:pPr>
        <w:pStyle w:val="NoSpacing"/>
        <w:rPr>
          <w:rFonts w:ascii="Calibri" w:hAnsi="Calibri"/>
          <w:sz w:val="24"/>
          <w:szCs w:val="24"/>
        </w:rPr>
      </w:pPr>
      <w:r w:rsidRPr="00941AF8">
        <w:rPr>
          <w:rFonts w:ascii="Calibri" w:hAnsi="Calibri"/>
          <w:sz w:val="24"/>
          <w:szCs w:val="24"/>
        </w:rPr>
        <w:t>Het anti-allergene interieurfilter</w:t>
      </w:r>
      <w:r w:rsidR="00FC1003" w:rsidRPr="00941AF8">
        <w:rPr>
          <w:rFonts w:ascii="Calibri" w:hAnsi="Calibri"/>
          <w:sz w:val="24"/>
          <w:szCs w:val="24"/>
        </w:rPr>
        <w:t xml:space="preserve"> </w:t>
      </w:r>
      <w:r w:rsidRPr="00941AF8">
        <w:rPr>
          <w:rFonts w:ascii="Calibri" w:hAnsi="Calibri"/>
          <w:sz w:val="24"/>
          <w:szCs w:val="24"/>
        </w:rPr>
        <w:t xml:space="preserve">is </w:t>
      </w:r>
      <w:r w:rsidR="00033A95" w:rsidRPr="00941AF8">
        <w:rPr>
          <w:rFonts w:ascii="Calibri" w:hAnsi="Calibri"/>
          <w:sz w:val="24"/>
          <w:szCs w:val="24"/>
        </w:rPr>
        <w:t xml:space="preserve">nu </w:t>
      </w:r>
      <w:r w:rsidRPr="00941AF8">
        <w:rPr>
          <w:rFonts w:ascii="Calibri" w:hAnsi="Calibri"/>
          <w:sz w:val="24"/>
          <w:szCs w:val="24"/>
        </w:rPr>
        <w:t xml:space="preserve">beschikbaar voor de Alfa Romeo </w:t>
      </w:r>
      <w:proofErr w:type="spellStart"/>
      <w:r w:rsidRPr="00941AF8">
        <w:rPr>
          <w:rFonts w:ascii="Calibri" w:hAnsi="Calibri"/>
          <w:sz w:val="24"/>
          <w:szCs w:val="24"/>
        </w:rPr>
        <w:t>Giulietta</w:t>
      </w:r>
      <w:proofErr w:type="spellEnd"/>
      <w:r w:rsidRPr="00941AF8">
        <w:rPr>
          <w:rFonts w:ascii="Calibri" w:hAnsi="Calibri"/>
          <w:sz w:val="24"/>
          <w:szCs w:val="24"/>
        </w:rPr>
        <w:t xml:space="preserve"> </w:t>
      </w:r>
      <w:proofErr w:type="spellStart"/>
      <w:r w:rsidRPr="00941AF8">
        <w:rPr>
          <w:rFonts w:ascii="Calibri" w:hAnsi="Calibri"/>
          <w:sz w:val="24"/>
          <w:szCs w:val="24"/>
        </w:rPr>
        <w:t>en</w:t>
      </w:r>
      <w:proofErr w:type="spellEnd"/>
      <w:r w:rsidRPr="00941AF8">
        <w:rPr>
          <w:rFonts w:ascii="Calibri" w:hAnsi="Calibri"/>
          <w:sz w:val="24"/>
          <w:szCs w:val="24"/>
        </w:rPr>
        <w:t xml:space="preserve"> </w:t>
      </w:r>
      <w:r w:rsidR="0019333F">
        <w:rPr>
          <w:rFonts w:ascii="Calibri" w:hAnsi="Calibri"/>
          <w:sz w:val="24"/>
          <w:szCs w:val="24"/>
        </w:rPr>
        <w:t>Mit</w:t>
      </w:r>
      <w:bookmarkStart w:id="0" w:name="_GoBack"/>
      <w:bookmarkEnd w:id="0"/>
      <w:r w:rsidR="00E72237" w:rsidRPr="00941AF8">
        <w:rPr>
          <w:rFonts w:ascii="Calibri" w:hAnsi="Calibri"/>
          <w:sz w:val="24"/>
          <w:szCs w:val="24"/>
        </w:rPr>
        <w:t>o</w:t>
      </w:r>
      <w:r w:rsidRPr="00941AF8">
        <w:rPr>
          <w:rFonts w:ascii="Calibri" w:hAnsi="Calibri"/>
          <w:sz w:val="24"/>
          <w:szCs w:val="24"/>
        </w:rPr>
        <w:t>, de Fiat Panda, Fiat Punto</w:t>
      </w:r>
      <w:r w:rsidR="00D3703D" w:rsidRPr="00941AF8">
        <w:rPr>
          <w:rFonts w:ascii="Calibri" w:hAnsi="Calibri"/>
          <w:sz w:val="24"/>
          <w:szCs w:val="24"/>
        </w:rPr>
        <w:t>,</w:t>
      </w:r>
      <w:r w:rsidRPr="00941AF8">
        <w:rPr>
          <w:rFonts w:ascii="Calibri" w:hAnsi="Calibri"/>
          <w:sz w:val="24"/>
          <w:szCs w:val="24"/>
        </w:rPr>
        <w:t xml:space="preserve"> de hele Fiat 500-familie (500, 500C, 500L en 500X), de Jeep </w:t>
      </w:r>
      <w:proofErr w:type="spellStart"/>
      <w:r w:rsidRPr="00941AF8">
        <w:rPr>
          <w:rFonts w:ascii="Calibri" w:hAnsi="Calibri"/>
          <w:sz w:val="24"/>
          <w:szCs w:val="24"/>
        </w:rPr>
        <w:t>Renegade</w:t>
      </w:r>
      <w:proofErr w:type="spellEnd"/>
      <w:r w:rsidRPr="00941AF8">
        <w:rPr>
          <w:rFonts w:ascii="Calibri" w:hAnsi="Calibri"/>
          <w:sz w:val="24"/>
          <w:szCs w:val="24"/>
        </w:rPr>
        <w:t xml:space="preserve"> en de Lancia Ypsilon.</w:t>
      </w:r>
      <w:r w:rsidR="000053BB" w:rsidRPr="00941AF8">
        <w:rPr>
          <w:rFonts w:ascii="Calibri" w:hAnsi="Calibri"/>
          <w:sz w:val="24"/>
          <w:szCs w:val="24"/>
        </w:rPr>
        <w:t xml:space="preserve"> Het filter </w:t>
      </w:r>
      <w:r w:rsidR="00FC1003" w:rsidRPr="00941AF8">
        <w:rPr>
          <w:rFonts w:ascii="Calibri" w:hAnsi="Calibri"/>
          <w:sz w:val="24"/>
          <w:szCs w:val="24"/>
        </w:rPr>
        <w:t xml:space="preserve">is al vanaf </w:t>
      </w:r>
      <w:r w:rsidR="00FC1003" w:rsidRPr="00941AF8">
        <w:rPr>
          <w:rFonts w:ascii="Calibri" w:hAnsi="Calibri" w:cs="Arial"/>
          <w:sz w:val="24"/>
          <w:szCs w:val="24"/>
        </w:rPr>
        <w:t>€</w:t>
      </w:r>
      <w:r w:rsidR="00FC1003" w:rsidRPr="00941AF8">
        <w:rPr>
          <w:rFonts w:ascii="Calibri" w:hAnsi="Calibri"/>
          <w:sz w:val="24"/>
          <w:szCs w:val="24"/>
        </w:rPr>
        <w:t>47,- te koop via het officiële dealernet van Fiat Chrysler Automobile</w:t>
      </w:r>
      <w:r w:rsidR="007064EA" w:rsidRPr="00941AF8">
        <w:rPr>
          <w:rFonts w:ascii="Calibri" w:hAnsi="Calibri"/>
          <w:sz w:val="24"/>
          <w:szCs w:val="24"/>
        </w:rPr>
        <w:t>s</w:t>
      </w:r>
      <w:r w:rsidR="000053BB" w:rsidRPr="00941AF8">
        <w:rPr>
          <w:rFonts w:ascii="Calibri" w:hAnsi="Calibri"/>
          <w:sz w:val="24"/>
          <w:szCs w:val="24"/>
        </w:rPr>
        <w:t>.</w:t>
      </w:r>
      <w:r w:rsidR="0069287D" w:rsidRPr="00941AF8">
        <w:rPr>
          <w:rFonts w:ascii="Calibri" w:hAnsi="Calibri"/>
          <w:sz w:val="24"/>
          <w:szCs w:val="24"/>
        </w:rPr>
        <w:t xml:space="preserve"> </w:t>
      </w:r>
    </w:p>
    <w:p w:rsidR="003A2B5B" w:rsidRPr="007F1425" w:rsidRDefault="003A2B5B" w:rsidP="00941AF8">
      <w:pPr>
        <w:pStyle w:val="NoSpacing"/>
      </w:pPr>
      <w:r w:rsidRPr="00941AF8">
        <w:rPr>
          <w:rFonts w:ascii="Calibri" w:hAnsi="Calibri"/>
          <w:sz w:val="24"/>
          <w:szCs w:val="24"/>
        </w:rPr>
        <w:t xml:space="preserve">Tot en met eind juli kunnen klanten profiteren van de volgende actie: Zomercheck op 15 vitale punten inclusief </w:t>
      </w:r>
      <w:r w:rsidR="000053BB" w:rsidRPr="00941AF8">
        <w:rPr>
          <w:rFonts w:ascii="Calibri" w:hAnsi="Calibri"/>
          <w:sz w:val="24"/>
          <w:szCs w:val="24"/>
        </w:rPr>
        <w:t>dit nieuwe interieurf</w:t>
      </w:r>
      <w:r w:rsidRPr="00941AF8">
        <w:rPr>
          <w:rFonts w:ascii="Calibri" w:hAnsi="Calibri"/>
          <w:sz w:val="24"/>
          <w:szCs w:val="24"/>
        </w:rPr>
        <w:t>ilter voor €75,-</w:t>
      </w:r>
      <w:r w:rsidR="000053BB" w:rsidRPr="00941AF8">
        <w:rPr>
          <w:rFonts w:ascii="Calibri" w:hAnsi="Calibri"/>
          <w:sz w:val="24"/>
          <w:szCs w:val="24"/>
        </w:rPr>
        <w:t>.</w:t>
      </w:r>
      <w:r w:rsidR="000053BB" w:rsidRPr="007F1425">
        <w:t xml:space="preserve"> </w:t>
      </w:r>
      <w:r w:rsidR="00941AF8">
        <w:br/>
      </w:r>
    </w:p>
    <w:p w:rsidR="003A2B5B" w:rsidRPr="007F1425" w:rsidRDefault="003A2B5B" w:rsidP="003A2B5B">
      <w:pPr>
        <w:pStyle w:val="01TEXT"/>
        <w:jc w:val="center"/>
        <w:rPr>
          <w:rFonts w:ascii="Calibri" w:hAnsi="Calibri" w:cstheme="minorHAnsi"/>
          <w:szCs w:val="18"/>
          <w:lang w:val="nl-NL"/>
        </w:rPr>
      </w:pPr>
      <w:r w:rsidRPr="007F1425">
        <w:rPr>
          <w:rFonts w:ascii="Calibri" w:hAnsi="Calibri" w:cstheme="minorHAnsi"/>
          <w:szCs w:val="18"/>
          <w:lang w:val="nl-NL"/>
        </w:rPr>
        <w:t>-----------------------------------------EINDE BERICHT----------------------------------------</w:t>
      </w:r>
    </w:p>
    <w:p w:rsidR="003A2B5B" w:rsidRPr="007F1425" w:rsidRDefault="003A2B5B" w:rsidP="003A2B5B">
      <w:pPr>
        <w:pStyle w:val="01TEXT"/>
        <w:rPr>
          <w:rFonts w:ascii="Calibri" w:hAnsi="Calibri" w:cstheme="minorHAnsi"/>
          <w:sz w:val="20"/>
          <w:szCs w:val="20"/>
          <w:lang w:val="nl-NL"/>
        </w:rPr>
      </w:pPr>
    </w:p>
    <w:p w:rsidR="003A2B5B" w:rsidRPr="007F1425" w:rsidRDefault="003A2B5B" w:rsidP="003A2B5B">
      <w:pPr>
        <w:pStyle w:val="01TEXT"/>
        <w:rPr>
          <w:rFonts w:ascii="Calibri" w:hAnsi="Calibri" w:cstheme="minorHAnsi"/>
          <w:sz w:val="20"/>
          <w:szCs w:val="20"/>
          <w:lang w:val="nl-NL"/>
        </w:rPr>
      </w:pPr>
    </w:p>
    <w:p w:rsidR="003A2B5B" w:rsidRPr="007F1425" w:rsidRDefault="003A2B5B" w:rsidP="003A2B5B">
      <w:pPr>
        <w:pStyle w:val="01TEXT"/>
        <w:rPr>
          <w:rFonts w:ascii="Calibri" w:hAnsi="Calibri" w:cstheme="minorHAnsi"/>
          <w:szCs w:val="18"/>
          <w:lang w:val="nl-NL"/>
        </w:rPr>
      </w:pPr>
      <w:r w:rsidRPr="007F1425">
        <w:rPr>
          <w:rFonts w:ascii="Calibri" w:hAnsi="Calibri" w:cstheme="minorHAnsi"/>
          <w:szCs w:val="18"/>
          <w:lang w:val="nl-NL"/>
        </w:rPr>
        <w:t>Noot voor de redactie, niet voor publicatie:</w:t>
      </w:r>
    </w:p>
    <w:p w:rsidR="003A2B5B" w:rsidRPr="007F1425" w:rsidRDefault="003A2B5B" w:rsidP="003A2B5B">
      <w:pPr>
        <w:pStyle w:val="01TEXT"/>
        <w:rPr>
          <w:rFonts w:ascii="Calibri" w:hAnsi="Calibri" w:cstheme="minorHAnsi"/>
          <w:szCs w:val="18"/>
          <w:lang w:val="nl-NL"/>
        </w:rPr>
      </w:pPr>
      <w:r w:rsidRPr="007F1425">
        <w:rPr>
          <w:rFonts w:ascii="Calibri" w:hAnsi="Calibri" w:cstheme="minorHAnsi"/>
          <w:szCs w:val="18"/>
          <w:lang w:val="nl-NL"/>
        </w:rPr>
        <w:t>Voor meer informatie kunt u contact opnemen met:</w:t>
      </w:r>
    </w:p>
    <w:p w:rsidR="003A2B5B" w:rsidRPr="007F1425" w:rsidRDefault="003A2B5B" w:rsidP="003A2B5B">
      <w:pPr>
        <w:pStyle w:val="01TEXT"/>
        <w:rPr>
          <w:rFonts w:ascii="Calibri" w:hAnsi="Calibri" w:cstheme="minorHAnsi"/>
          <w:szCs w:val="18"/>
          <w:lang w:val="nl-NL"/>
        </w:rPr>
      </w:pPr>
    </w:p>
    <w:p w:rsidR="003A2B5B" w:rsidRPr="00D800E2" w:rsidRDefault="002B6B05" w:rsidP="003A2B5B">
      <w:pPr>
        <w:pStyle w:val="01TEXT"/>
        <w:rPr>
          <w:rFonts w:ascii="Calibri" w:hAnsi="Calibri" w:cstheme="minorHAnsi"/>
          <w:szCs w:val="18"/>
          <w:lang w:val="fr-FR"/>
        </w:rPr>
      </w:pPr>
      <w:r w:rsidRPr="00D800E2">
        <w:rPr>
          <w:rFonts w:ascii="Calibri" w:hAnsi="Calibri" w:cstheme="minorHAnsi"/>
          <w:szCs w:val="18"/>
          <w:lang w:val="fr-FR"/>
        </w:rPr>
        <w:t>Nietta de Palo</w:t>
      </w:r>
    </w:p>
    <w:p w:rsidR="003A2B5B" w:rsidRPr="00D800E2" w:rsidRDefault="003A2B5B" w:rsidP="003A2B5B">
      <w:pPr>
        <w:pStyle w:val="01TEXT"/>
        <w:rPr>
          <w:rFonts w:ascii="Calibri" w:hAnsi="Calibri" w:cstheme="minorHAnsi"/>
          <w:szCs w:val="18"/>
          <w:lang w:val="fr-FR"/>
        </w:rPr>
      </w:pPr>
      <w:r w:rsidRPr="00D800E2">
        <w:rPr>
          <w:rFonts w:ascii="Calibri" w:hAnsi="Calibri" w:cstheme="minorHAnsi"/>
          <w:szCs w:val="18"/>
          <w:lang w:val="fr-FR"/>
        </w:rPr>
        <w:t xml:space="preserve">Public Relations </w:t>
      </w:r>
      <w:proofErr w:type="spellStart"/>
      <w:r w:rsidRPr="00D800E2">
        <w:rPr>
          <w:rFonts w:ascii="Calibri" w:hAnsi="Calibri" w:cstheme="minorHAnsi"/>
          <w:szCs w:val="18"/>
          <w:lang w:val="fr-FR"/>
        </w:rPr>
        <w:t>Officer</w:t>
      </w:r>
      <w:proofErr w:type="spellEnd"/>
    </w:p>
    <w:p w:rsidR="003A2B5B" w:rsidRPr="00D800E2" w:rsidRDefault="002B6B05" w:rsidP="003A2B5B">
      <w:pPr>
        <w:pStyle w:val="01TEXT"/>
        <w:rPr>
          <w:rFonts w:ascii="Calibri" w:hAnsi="Calibri" w:cstheme="minorHAnsi"/>
          <w:szCs w:val="18"/>
          <w:lang w:val="fr-FR"/>
        </w:rPr>
      </w:pPr>
      <w:r w:rsidRPr="00D800E2">
        <w:rPr>
          <w:rFonts w:ascii="Calibri" w:hAnsi="Calibri" w:cstheme="minorHAnsi"/>
          <w:szCs w:val="18"/>
          <w:lang w:val="fr-FR"/>
        </w:rPr>
        <w:lastRenderedPageBreak/>
        <w:t>T: 020 3421 704</w:t>
      </w:r>
    </w:p>
    <w:p w:rsidR="003A2B5B" w:rsidRPr="007F1425" w:rsidRDefault="003A2B5B" w:rsidP="003A2B5B">
      <w:pPr>
        <w:pStyle w:val="01TEXT"/>
        <w:rPr>
          <w:rFonts w:ascii="Calibri" w:hAnsi="Calibri" w:cstheme="minorHAnsi"/>
          <w:szCs w:val="18"/>
          <w:lang w:val="de-DE"/>
        </w:rPr>
      </w:pPr>
      <w:r w:rsidRPr="007F1425">
        <w:rPr>
          <w:rFonts w:ascii="Calibri" w:hAnsi="Calibri" w:cstheme="minorHAnsi"/>
          <w:szCs w:val="18"/>
          <w:lang w:val="de-DE"/>
        </w:rPr>
        <w:t xml:space="preserve">M: 06 </w:t>
      </w:r>
      <w:r w:rsidR="002B6B05" w:rsidRPr="007F1425">
        <w:rPr>
          <w:rFonts w:ascii="Calibri" w:hAnsi="Calibri" w:cstheme="minorHAnsi"/>
          <w:szCs w:val="18"/>
          <w:lang w:val="de-DE"/>
        </w:rPr>
        <w:t>2013 56 94</w:t>
      </w:r>
    </w:p>
    <w:p w:rsidR="003A2B5B" w:rsidRPr="007F1425" w:rsidRDefault="003A2B5B" w:rsidP="003A2B5B">
      <w:pPr>
        <w:pStyle w:val="01TEXT"/>
        <w:rPr>
          <w:rFonts w:ascii="Calibri" w:hAnsi="Calibri" w:cstheme="minorHAnsi"/>
          <w:szCs w:val="18"/>
          <w:lang w:val="de-DE"/>
        </w:rPr>
      </w:pPr>
      <w:r w:rsidRPr="007F1425">
        <w:rPr>
          <w:rFonts w:ascii="Calibri" w:hAnsi="Calibri" w:cstheme="minorHAnsi"/>
          <w:szCs w:val="18"/>
          <w:lang w:val="de-DE"/>
        </w:rPr>
        <w:t xml:space="preserve">E: </w:t>
      </w:r>
      <w:r w:rsidR="002B6B05" w:rsidRPr="007F1425">
        <w:rPr>
          <w:rFonts w:ascii="Calibri" w:hAnsi="Calibri" w:cstheme="minorHAnsi"/>
          <w:szCs w:val="18"/>
          <w:lang w:val="de-DE"/>
        </w:rPr>
        <w:t>nietta.depalo</w:t>
      </w:r>
      <w:r w:rsidRPr="007F1425">
        <w:rPr>
          <w:rFonts w:ascii="Calibri" w:hAnsi="Calibri" w:cstheme="minorHAnsi"/>
          <w:szCs w:val="18"/>
          <w:lang w:val="de-DE"/>
        </w:rPr>
        <w:t>@fcagroup.com</w:t>
      </w:r>
    </w:p>
    <w:p w:rsidR="003A2B5B" w:rsidRPr="007F1425" w:rsidRDefault="003A2B5B" w:rsidP="003A2B5B">
      <w:pPr>
        <w:pStyle w:val="01TEXT"/>
        <w:rPr>
          <w:rFonts w:ascii="Calibri" w:hAnsi="Calibri" w:cstheme="minorHAnsi"/>
          <w:szCs w:val="18"/>
          <w:lang w:val="nl-NL"/>
        </w:rPr>
      </w:pPr>
      <w:r w:rsidRPr="007F1425">
        <w:rPr>
          <w:rFonts w:ascii="Calibri" w:hAnsi="Calibri" w:cstheme="minorHAnsi"/>
          <w:szCs w:val="18"/>
          <w:lang w:val="nl-NL"/>
        </w:rPr>
        <w:t>W:</w:t>
      </w:r>
      <w:r w:rsidR="002B6B05" w:rsidRPr="007F1425">
        <w:rPr>
          <w:rFonts w:ascii="Calibri" w:hAnsi="Calibri" w:cstheme="minorHAnsi"/>
          <w:szCs w:val="18"/>
          <w:lang w:val="nl-NL"/>
        </w:rPr>
        <w:t xml:space="preserve"> </w:t>
      </w:r>
      <w:r w:rsidRPr="007F1425">
        <w:rPr>
          <w:rFonts w:ascii="Calibri" w:hAnsi="Calibri" w:cstheme="minorHAnsi"/>
          <w:szCs w:val="18"/>
          <w:lang w:val="nl-NL"/>
        </w:rPr>
        <w:t>www.fiatpress.nl</w:t>
      </w:r>
    </w:p>
    <w:p w:rsidR="003A2B5B" w:rsidRPr="007F1425" w:rsidRDefault="003A2B5B" w:rsidP="003A2B5B">
      <w:pPr>
        <w:rPr>
          <w:rFonts w:ascii="Calibri" w:hAnsi="Calibri" w:cstheme="minorHAnsi"/>
          <w:szCs w:val="18"/>
          <w:lang w:val="nl-NL"/>
        </w:rPr>
      </w:pPr>
    </w:p>
    <w:p w:rsidR="003A2B5B" w:rsidRPr="007F1425" w:rsidRDefault="003A2B5B" w:rsidP="003A2B5B">
      <w:pPr>
        <w:spacing w:line="240" w:lineRule="auto"/>
        <w:rPr>
          <w:rFonts w:ascii="Calibri" w:eastAsiaTheme="minorHAnsi" w:hAnsi="Calibri" w:cstheme="minorHAnsi"/>
          <w:color w:val="auto"/>
          <w:sz w:val="24"/>
          <w:szCs w:val="24"/>
          <w:lang w:val="nl-NL" w:eastAsia="en-US"/>
        </w:rPr>
      </w:pPr>
      <w:r w:rsidRPr="007F1425">
        <w:rPr>
          <w:rFonts w:ascii="Calibri" w:eastAsiaTheme="minorHAnsi" w:hAnsi="Calibri" w:cstheme="minorHAnsi"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3CDC6528" wp14:editId="6E2193B5">
            <wp:extent cx="254726" cy="254726"/>
            <wp:effectExtent l="0" t="0" r="0" b="0"/>
            <wp:docPr id="10" name="Picture 1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74" cy="25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425">
        <w:rPr>
          <w:rFonts w:ascii="Calibri" w:eastAsiaTheme="minorHAnsi" w:hAnsi="Calibri" w:cstheme="minorHAnsi"/>
          <w:color w:val="auto"/>
          <w:sz w:val="24"/>
          <w:szCs w:val="24"/>
          <w:lang w:val="nl-NL" w:eastAsia="en-US"/>
        </w:rPr>
        <w:tab/>
      </w:r>
      <w:r w:rsidRPr="007F1425">
        <w:rPr>
          <w:rFonts w:ascii="Calibri" w:hAnsi="Calibri" w:cstheme="minorHAnsi"/>
          <w:noProof/>
          <w:sz w:val="24"/>
          <w:szCs w:val="24"/>
          <w:lang w:val="en-US" w:eastAsia="en-US"/>
        </w:rPr>
        <w:drawing>
          <wp:inline distT="0" distB="0" distL="0" distR="0" wp14:anchorId="192C8157" wp14:editId="5B6AA060">
            <wp:extent cx="267789" cy="267789"/>
            <wp:effectExtent l="0" t="0" r="0" b="0"/>
            <wp:docPr id="11" name="Picture 1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89" cy="26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425">
        <w:rPr>
          <w:rFonts w:ascii="Calibri" w:eastAsiaTheme="minorHAnsi" w:hAnsi="Calibri" w:cstheme="minorHAnsi"/>
          <w:color w:val="auto"/>
          <w:sz w:val="24"/>
          <w:szCs w:val="24"/>
          <w:lang w:val="nl-NL" w:eastAsia="en-US"/>
        </w:rPr>
        <w:tab/>
      </w:r>
      <w:r w:rsidRPr="007F1425">
        <w:rPr>
          <w:rFonts w:ascii="Calibri" w:eastAsiaTheme="minorHAnsi" w:hAnsi="Calibri" w:cstheme="minorHAnsi"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24975E70" wp14:editId="5E0EC72D">
            <wp:extent cx="300446" cy="248195"/>
            <wp:effectExtent l="0" t="0" r="4445" b="0"/>
            <wp:docPr id="12" name="Picture 1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45" cy="24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425">
        <w:rPr>
          <w:rFonts w:ascii="Calibri" w:eastAsiaTheme="minorHAnsi" w:hAnsi="Calibri" w:cstheme="minorHAnsi"/>
          <w:color w:val="auto"/>
          <w:sz w:val="24"/>
          <w:szCs w:val="24"/>
          <w:lang w:val="nl-NL" w:eastAsia="en-US"/>
        </w:rPr>
        <w:tab/>
      </w:r>
      <w:r w:rsidRPr="007F1425">
        <w:rPr>
          <w:rFonts w:ascii="Calibri" w:eastAsiaTheme="minorHAnsi" w:hAnsi="Calibri" w:cstheme="minorHAnsi"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77FBF70A" wp14:editId="184137D7">
            <wp:extent cx="287383" cy="287383"/>
            <wp:effectExtent l="0" t="0" r="0" b="0"/>
            <wp:docPr id="13" name="Picture 1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90" cy="28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425">
        <w:rPr>
          <w:rFonts w:ascii="Calibri" w:eastAsiaTheme="minorHAnsi" w:hAnsi="Calibri" w:cstheme="minorHAnsi"/>
          <w:color w:val="auto"/>
          <w:sz w:val="24"/>
          <w:szCs w:val="24"/>
          <w:lang w:val="nl-NL" w:eastAsia="en-US"/>
        </w:rPr>
        <w:tab/>
      </w:r>
    </w:p>
    <w:p w:rsidR="003A2B5B" w:rsidRPr="007F1425" w:rsidRDefault="003A2B5B" w:rsidP="003A2B5B">
      <w:pPr>
        <w:spacing w:line="240" w:lineRule="auto"/>
        <w:rPr>
          <w:rFonts w:ascii="Calibri" w:eastAsiaTheme="minorHAnsi" w:hAnsi="Calibri" w:cstheme="minorHAnsi"/>
          <w:color w:val="auto"/>
          <w:sz w:val="24"/>
          <w:szCs w:val="24"/>
          <w:lang w:val="nl-NL" w:eastAsia="en-US"/>
        </w:rPr>
      </w:pPr>
    </w:p>
    <w:p w:rsidR="002D4250" w:rsidRPr="007F1425" w:rsidRDefault="0019333F" w:rsidP="00E64038">
      <w:pPr>
        <w:pStyle w:val="01TEXT"/>
        <w:rPr>
          <w:rFonts w:ascii="Calibri" w:hAnsi="Calibri"/>
          <w:lang w:val="nl-NL"/>
        </w:rPr>
      </w:pPr>
    </w:p>
    <w:p w:rsidR="007F1425" w:rsidRPr="007F1425" w:rsidRDefault="007F1425">
      <w:pPr>
        <w:pStyle w:val="01TEXT"/>
        <w:rPr>
          <w:rFonts w:ascii="Calibri" w:hAnsi="Calibri"/>
          <w:lang w:val="nl-NL"/>
        </w:rPr>
      </w:pPr>
    </w:p>
    <w:sectPr w:rsidR="007F1425" w:rsidRPr="007F1425" w:rsidSect="00BD0EA0">
      <w:headerReference w:type="default" r:id="rId20"/>
      <w:footerReference w:type="default" r:id="rId21"/>
      <w:headerReference w:type="first" r:id="rId22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2B" w:rsidRDefault="0013012B" w:rsidP="008445AE">
      <w:r>
        <w:separator/>
      </w:r>
    </w:p>
  </w:endnote>
  <w:endnote w:type="continuationSeparator" w:id="0">
    <w:p w:rsidR="0013012B" w:rsidRDefault="0013012B" w:rsidP="0084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72" w:rsidRDefault="0019333F" w:rsidP="008445AE">
    <w:pPr>
      <w:pStyle w:val="Footer"/>
    </w:pPr>
  </w:p>
  <w:p w:rsidR="00F90C72" w:rsidRDefault="0019333F" w:rsidP="008445AE">
    <w:pPr>
      <w:pStyle w:val="Footer"/>
    </w:pPr>
  </w:p>
  <w:p w:rsidR="00F90C72" w:rsidRDefault="0019333F" w:rsidP="008445AE">
    <w:pPr>
      <w:pStyle w:val="Footer"/>
    </w:pPr>
  </w:p>
  <w:p w:rsidR="00F90C72" w:rsidRDefault="0019333F" w:rsidP="00844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2B" w:rsidRDefault="0013012B" w:rsidP="008445AE">
      <w:r>
        <w:separator/>
      </w:r>
    </w:p>
  </w:footnote>
  <w:footnote w:type="continuationSeparator" w:id="0">
    <w:p w:rsidR="0013012B" w:rsidRDefault="0013012B" w:rsidP="00844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72" w:rsidRDefault="00380322" w:rsidP="008445AE">
    <w:r w:rsidRPr="00903408">
      <w:rPr>
        <w:noProof/>
        <w:lang w:val="en-US" w:eastAsia="en-US"/>
      </w:rPr>
      <w:drawing>
        <wp:anchor distT="0" distB="0" distL="114300" distR="114300" simplePos="0" relativeHeight="251685888" behindDoc="1" locked="1" layoutInCell="1" allowOverlap="1" wp14:anchorId="214BF608" wp14:editId="7A2A5311">
          <wp:simplePos x="0" y="0"/>
          <wp:positionH relativeFrom="page">
            <wp:posOffset>203200</wp:posOffset>
          </wp:positionH>
          <wp:positionV relativeFrom="page">
            <wp:posOffset>3568700</wp:posOffset>
          </wp:positionV>
          <wp:extent cx="1017905" cy="4102100"/>
          <wp:effectExtent l="25400" t="0" r="0" b="0"/>
          <wp:wrapNone/>
          <wp:docPr id="6" name="Picture 6" descr="REGION_EM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7905" cy="410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12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44C19BED" wp14:editId="5287AA63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6C6" w:rsidRPr="000F2D20" w:rsidRDefault="00941AF8" w:rsidP="00EC56C6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pKrQ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BqbaSq0CAACt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EC56C6" w:rsidRPr="000F2D20" w:rsidRDefault="00941AF8" w:rsidP="00EC56C6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13012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39A08942" wp14:editId="5EBE7507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8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4C639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" fillcolor="#4c639d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4B9C7565" wp14:editId="4C507417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Picture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72" w:rsidRPr="00C01009" w:rsidRDefault="00380322" w:rsidP="008445AE">
    <w:r>
      <w:rPr>
        <w:noProof/>
        <w:lang w:val="en-US" w:eastAsia="en-US"/>
      </w:rPr>
      <w:drawing>
        <wp:anchor distT="0" distB="0" distL="114300" distR="114300" simplePos="0" relativeHeight="251683840" behindDoc="1" locked="1" layoutInCell="1" allowOverlap="1" wp14:anchorId="45826C60" wp14:editId="3784666F">
          <wp:simplePos x="0" y="0"/>
          <wp:positionH relativeFrom="page">
            <wp:posOffset>203200</wp:posOffset>
          </wp:positionH>
          <wp:positionV relativeFrom="page">
            <wp:posOffset>3568700</wp:posOffset>
          </wp:positionV>
          <wp:extent cx="1017905" cy="4102100"/>
          <wp:effectExtent l="25400" t="0" r="0" b="0"/>
          <wp:wrapNone/>
          <wp:docPr id="3" name="Picture 3" descr="REGION_EM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7905" cy="410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12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6D5A75B5" wp14:editId="4262823C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72" w:rsidRPr="000F2D20" w:rsidRDefault="00941AF8" w:rsidP="00D87009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Zo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xQZmaL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F90C72" w:rsidRPr="000F2D20" w:rsidRDefault="00941AF8" w:rsidP="00D87009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13012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582B1DC6" wp14:editId="092216F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4C639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" fillcolor="#4c639d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7BD6BF23" wp14:editId="786FACA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Picture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2B"/>
    <w:rsid w:val="000053BB"/>
    <w:rsid w:val="00033A95"/>
    <w:rsid w:val="0013012B"/>
    <w:rsid w:val="00147073"/>
    <w:rsid w:val="0019333F"/>
    <w:rsid w:val="002A2ACD"/>
    <w:rsid w:val="002B039C"/>
    <w:rsid w:val="002B346A"/>
    <w:rsid w:val="002B6B05"/>
    <w:rsid w:val="00380322"/>
    <w:rsid w:val="003A2B5B"/>
    <w:rsid w:val="003E7AB0"/>
    <w:rsid w:val="003F118A"/>
    <w:rsid w:val="0069287D"/>
    <w:rsid w:val="007064EA"/>
    <w:rsid w:val="007F1425"/>
    <w:rsid w:val="00941AF8"/>
    <w:rsid w:val="00945178"/>
    <w:rsid w:val="00A30D10"/>
    <w:rsid w:val="00D3703D"/>
    <w:rsid w:val="00D800E2"/>
    <w:rsid w:val="00E72237"/>
    <w:rsid w:val="00E80492"/>
    <w:rsid w:val="00E8402D"/>
    <w:rsid w:val="00FC10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1B23D4"/>
    <w:rPr>
      <w:rFonts w:ascii="Arial" w:hAnsi="Arial"/>
      <w:b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F11FC0"/>
    <w:rPr>
      <w:color w:val="4C639D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4C639D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4C639D" w:themeColor="accent1"/>
      <w:u w:val="single"/>
    </w:rPr>
  </w:style>
  <w:style w:type="paragraph" w:styleId="BalloonText">
    <w:name w:val="Balloon Text"/>
    <w:basedOn w:val="Normal"/>
    <w:link w:val="BalloonTextChar"/>
    <w:rsid w:val="003A2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B5B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3A2B5B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1B23D4"/>
    <w:rPr>
      <w:rFonts w:ascii="Arial" w:hAnsi="Arial"/>
      <w:b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F11FC0"/>
    <w:rPr>
      <w:color w:val="4C639D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4C639D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4C639D" w:themeColor="accent1"/>
      <w:u w:val="single"/>
    </w:rPr>
  </w:style>
  <w:style w:type="paragraph" w:styleId="BalloonText">
    <w:name w:val="Balloon Text"/>
    <w:basedOn w:val="Normal"/>
    <w:link w:val="BalloonTextChar"/>
    <w:rsid w:val="003A2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B5B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3A2B5B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yperlink" Target="http://www.youtube.com/user/FiatNederland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s://www.facebook.com/fiatnl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FiatNederlan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\\Fganfs01.fiatauto.adfa.local\Groups\PR\PERSBERICHTEN\Persberichten%202015\Fiat\plus.google.com\+FiatNederland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057524\AppData\Local\Temp\7zOF134.tmp\2_1_11_Press_Release_Region_EMEA.dotx" TargetMode="External"/></Relationships>
</file>

<file path=word/theme/theme1.xml><?xml version="1.0" encoding="utf-8"?>
<a:theme xmlns:a="http://schemas.openxmlformats.org/drawingml/2006/main" name="Tema di Office">
  <a:themeElements>
    <a:clrScheme name="FCA">
      <a:dk1>
        <a:srgbClr val="141313"/>
      </a:dk1>
      <a:lt1>
        <a:srgbClr val="FFFFFF"/>
      </a:lt1>
      <a:dk2>
        <a:srgbClr val="141313"/>
      </a:dk2>
      <a:lt2>
        <a:srgbClr val="FFFFFF"/>
      </a:lt2>
      <a:accent1>
        <a:srgbClr val="4C639D"/>
      </a:accent1>
      <a:accent2>
        <a:srgbClr val="4C639D"/>
      </a:accent2>
      <a:accent3>
        <a:srgbClr val="FFFFFF"/>
      </a:accent3>
      <a:accent4>
        <a:srgbClr val="FFFFFF"/>
      </a:accent4>
      <a:accent5>
        <a:srgbClr val="4C639D"/>
      </a:accent5>
      <a:accent6>
        <a:srgbClr val="4C639D"/>
      </a:accent6>
      <a:hlink>
        <a:srgbClr val="141313"/>
      </a:hlink>
      <a:folHlink>
        <a:srgbClr val="4C639D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2.1.11 Press Release. Region</DocumentUniqueID>
    <FCADisplayName xmlns="a634c490-1755-4076-9393-5b23b42d2cb1">EMEA Press Release </FCADisplayName>
    <FCACategory xmlns="a634c490-1755-4076-9393-5b23b42d2cb1">Source</FCACategory>
    <FCADownloadGroup xmlns="a634c490-1755-4076-9393-5b23b42d2cb1">Gruppo 1</FCADownloadGrou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23FE-810D-431F-8AFC-6F73665D53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1C74A-649D-42A0-8B11-8E6192E8780A}">
  <ds:schemaRefs>
    <ds:schemaRef ds:uri="http://schemas.microsoft.com/office/2006/metadata/properties"/>
    <ds:schemaRef ds:uri="http://schemas.microsoft.com/office/infopath/2007/PartnerControls"/>
    <ds:schemaRef ds:uri="a634c490-1755-4076-9393-5b23b42d2cb1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017411-7A0F-4D83-8523-CA3963D0E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97B643-58F6-47BE-A81D-5B5A010DCFA1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6A884CE5-29C8-41B7-AAF7-9E884547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2_1_11_Press_Release_Region_EMEA.dotx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EMEA Press Release</vt:lpstr>
    </vt:vector>
  </TitlesOfParts>
  <Company>FIATGROUP</Company>
  <LinksUpToDate>false</LinksUpToDate>
  <CharactersWithSpaces>1970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EMEA Press Release</dc:title>
  <dc:creator>Administrator</dc:creator>
  <cp:lastModifiedBy>Administrator</cp:lastModifiedBy>
  <cp:revision>16</cp:revision>
  <cp:lastPrinted>2016-06-28T08:54:00Z</cp:lastPrinted>
  <dcterms:created xsi:type="dcterms:W3CDTF">2016-06-28T08:54:00Z</dcterms:created>
  <dcterms:modified xsi:type="dcterms:W3CDTF">2016-07-05T14:06:00Z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docIndexRef">
    <vt:lpwstr>05af24bc-1598-4be2-ac4d-4cebdbe07eaf</vt:lpwstr>
  </property>
  <property fmtid="{D5CDD505-2E9C-101B-9397-08002B2CF9AE}" pid="4" name="bjSaver">
    <vt:lpwstr>z76ukg1jSP8dZ4DRpklcIf0yeBUqiv9u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6" name="bjDocumentLabelXML-0">
    <vt:lpwstr>nternal/label"&gt;&lt;element uid="1239ecc3-00e0-482b-a8a4-82e46943bfcc" value="" /&gt;&lt;/sisl&gt;</vt:lpwstr>
  </property>
  <property fmtid="{D5CDD505-2E9C-101B-9397-08002B2CF9AE}" pid="7" name="bjDocumentSecurityLabel">
    <vt:lpwstr>Company Classification: PUBLIC</vt:lpwstr>
  </property>
  <property fmtid="{D5CDD505-2E9C-101B-9397-08002B2CF9AE}" pid="8" name="bjDocumentLabelFieldCode">
    <vt:lpwstr>Company Classification: PUBLIC</vt:lpwstr>
  </property>
  <property fmtid="{D5CDD505-2E9C-101B-9397-08002B2CF9AE}" pid="9" name="bjProjectProperty">
    <vt:lpwstr>COMPANY: PUBLIC</vt:lpwstr>
  </property>
  <property fmtid="{D5CDD505-2E9C-101B-9397-08002B2CF9AE}" pid="10" name="bjClassificationLevel">
    <vt:lpwstr>COMPANYPROJECT: PRJ-GU</vt:lpwstr>
  </property>
  <property fmtid="{D5CDD505-2E9C-101B-9397-08002B2CF9AE}" pid="11" name="LabelledBy:">
    <vt:lpwstr>U107044,28-6-2016 11:08:08,PUBLIC</vt:lpwstr>
  </property>
</Properties>
</file>